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CD7F" w14:textId="69C9D4BC" w:rsidR="007710DC" w:rsidRDefault="007710DC" w:rsidP="007710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Sky Creek Ranch Golf Club</w:t>
      </w:r>
    </w:p>
    <w:p w14:paraId="68901B1A" w14:textId="403ACD46" w:rsidR="007230BC" w:rsidRPr="007710DC" w:rsidRDefault="007710DC" w:rsidP="007710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710DC">
        <w:rPr>
          <w:rFonts w:ascii="Arial" w:eastAsia="Times New Roman" w:hAnsi="Arial" w:cs="Arial"/>
          <w:b/>
          <w:bCs/>
          <w:color w:val="000000"/>
          <w:sz w:val="36"/>
          <w:szCs w:val="36"/>
        </w:rPr>
        <w:t>COVID-19 Notice to Employees</w:t>
      </w:r>
    </w:p>
    <w:p w14:paraId="3AF853B8" w14:textId="2D9F4BD5" w:rsidR="007230BC" w:rsidRPr="007230BC" w:rsidRDefault="007230BC" w:rsidP="007230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 xml:space="preserve">The best strategy to reduce the risk of becoming ill with </w:t>
      </w:r>
      <w:r w:rsidRPr="007710DC"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="007710DC" w:rsidRPr="007710DC">
        <w:rPr>
          <w:rFonts w:ascii="Arial" w:eastAsia="Times New Roman" w:hAnsi="Arial" w:cs="Arial"/>
          <w:color w:val="000000"/>
          <w:sz w:val="20"/>
          <w:szCs w:val="20"/>
        </w:rPr>
        <w:t>19 i</w:t>
      </w:r>
      <w:bookmarkStart w:id="0" w:name="_GoBack"/>
      <w:bookmarkEnd w:id="0"/>
      <w:r w:rsidR="007710DC" w:rsidRPr="007710D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7230BC">
        <w:rPr>
          <w:rFonts w:ascii="Arial" w:eastAsia="Times New Roman" w:hAnsi="Arial" w:cs="Arial"/>
          <w:color w:val="000000"/>
          <w:sz w:val="20"/>
          <w:szCs w:val="20"/>
        </w:rPr>
        <w:t xml:space="preserve"> to avoid crowded settings and other situations that increase the risk of exposure to someone who may be infected. If you must be in a crowded setting, minimize your time there. Some basic hygiene and social distancing precautions that can be used in every workplace include the following:</w:t>
      </w:r>
    </w:p>
    <w:p w14:paraId="63B08A04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Stay home if you are sick.</w:t>
      </w:r>
    </w:p>
    <w:p w14:paraId="06ABA2EF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Wash your hands frequently with soap and water for 20 seconds or with a hand sanitizer if soap and water are not available.</w:t>
      </w:r>
    </w:p>
    <w:p w14:paraId="01965862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Avoid touching your nose, mouth and eyes.</w:t>
      </w:r>
    </w:p>
    <w:p w14:paraId="7FC96BDC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Cover your coughs and sneezes with a tissue, or cough and sneeze into your upper sleeve. Dispose of tissues in no-touch trash receptacles.</w:t>
      </w:r>
    </w:p>
    <w:p w14:paraId="6D3BC2F8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Wash your hands or use a hand sanitizer after coughing, sneezing, or blowing your nose.</w:t>
      </w:r>
    </w:p>
    <w:p w14:paraId="28B386A0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Avoid close contact (within 6 feet) with coworkers and customers.</w:t>
      </w:r>
    </w:p>
    <w:p w14:paraId="0A407C93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Avoid shaking hands and always wash your hands after physical contact with others.</w:t>
      </w:r>
    </w:p>
    <w:p w14:paraId="66F7BBB6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If wearing gloves, always wash your hands after removing them.</w:t>
      </w:r>
    </w:p>
    <w:p w14:paraId="48E92AAE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Keep frequently touched common surfaces (for example, telephones, computer equipment, etc.) clean.</w:t>
      </w:r>
    </w:p>
    <w:p w14:paraId="34172ED4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Try not to use other workers' phones, desks, offices, or other work tools and equipment.</w:t>
      </w:r>
    </w:p>
    <w:p w14:paraId="786C37C8" w14:textId="77777777" w:rsidR="007230BC" w:rsidRPr="007230BC" w:rsidRDefault="007230BC" w:rsidP="00723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Minimize group meetings; use e-mails, phones and text messaging. If meetings are unavoidable, avoid close contact (within 6 feet) with others and ensure that the meeting room is properly ventilated.</w:t>
      </w:r>
    </w:p>
    <w:p w14:paraId="155BAA11" w14:textId="015898F5" w:rsidR="004B1CCA" w:rsidRPr="007710DC" w:rsidRDefault="007230BC" w:rsidP="0048430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0"/>
          <w:szCs w:val="20"/>
        </w:rPr>
      </w:pPr>
      <w:r w:rsidRPr="007230BC">
        <w:rPr>
          <w:rFonts w:ascii="Arial" w:eastAsia="Times New Roman" w:hAnsi="Arial" w:cs="Arial"/>
          <w:color w:val="000000"/>
          <w:sz w:val="20"/>
          <w:szCs w:val="20"/>
        </w:rPr>
        <w:t>Maintain a healthy lifestyle; attention to rest, diet, exercise and relaxation helps maintain physical and emotional health</w:t>
      </w:r>
      <w:r w:rsidR="00BF405C" w:rsidRPr="007710D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B1CCA" w:rsidRPr="007710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A3D8219" w14:textId="5A84025E" w:rsidR="004B1CCA" w:rsidRPr="007710DC" w:rsidRDefault="004B1CCA" w:rsidP="004B1C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7710DC">
        <w:rPr>
          <w:rFonts w:ascii="Arial" w:hAnsi="Arial" w:cs="Arial"/>
          <w:color w:val="000000"/>
          <w:sz w:val="20"/>
          <w:szCs w:val="20"/>
        </w:rPr>
        <w:t>Alert your healthcare provider immediately if you think you may be infected with COVID-19, including if you have been exposed to someone with the virus and have signs/symptoms of infection. If you are experiencing symptoms, you should tell your healthcare provider about any recent travel to areas where COVID-19 is spreading.</w:t>
      </w:r>
    </w:p>
    <w:p w14:paraId="12A42CE3" w14:textId="4EC1A79C" w:rsidR="00BF405C" w:rsidRPr="007710DC" w:rsidRDefault="004B1CCA" w:rsidP="004B1C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7710DC">
        <w:rPr>
          <w:rFonts w:ascii="Arial" w:hAnsi="Arial" w:cs="Arial"/>
          <w:color w:val="000000"/>
          <w:sz w:val="20"/>
          <w:szCs w:val="20"/>
        </w:rPr>
        <w:t xml:space="preserve">If you believe you have been exposed on the job, alert your supervisor immediately. </w:t>
      </w:r>
    </w:p>
    <w:p w14:paraId="7647DD6A" w14:textId="60FA1B1A" w:rsidR="004B1CCA" w:rsidRPr="007230BC" w:rsidRDefault="004B1CCA" w:rsidP="004B1CC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7710DC">
        <w:rPr>
          <w:rFonts w:ascii="Arial" w:hAnsi="Arial" w:cs="Arial"/>
          <w:color w:val="000000"/>
          <w:sz w:val="20"/>
          <w:szCs w:val="20"/>
        </w:rPr>
        <w:t xml:space="preserve">We encourage all employees to monitor the CDC and the World Health Organization websites for the latest information and updates related to the virus.  </w:t>
      </w:r>
      <w:r w:rsidRPr="007710DC">
        <w:rPr>
          <w:rFonts w:ascii="Arial" w:hAnsi="Arial" w:cs="Arial"/>
          <w:b/>
          <w:bCs/>
          <w:color w:val="000000"/>
          <w:sz w:val="20"/>
          <w:szCs w:val="20"/>
        </w:rPr>
        <w:t>CDC.gov</w:t>
      </w:r>
      <w:r w:rsidRPr="007710D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7710DC">
        <w:rPr>
          <w:rFonts w:ascii="Arial" w:hAnsi="Arial" w:cs="Arial"/>
          <w:b/>
          <w:bCs/>
          <w:color w:val="000000"/>
          <w:sz w:val="20"/>
          <w:szCs w:val="20"/>
        </w:rPr>
        <w:t>WHO.int</w:t>
      </w:r>
    </w:p>
    <w:p w14:paraId="46D3A2F7" w14:textId="3DBBA769" w:rsidR="00BF405C" w:rsidRPr="007710DC" w:rsidRDefault="00261114" w:rsidP="002611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7710DC">
        <w:rPr>
          <w:rFonts w:ascii="Arial" w:hAnsi="Arial" w:cs="Arial"/>
          <w:color w:val="000000"/>
          <w:sz w:val="20"/>
          <w:szCs w:val="20"/>
        </w:rPr>
        <w:t>____</w:t>
      </w:r>
      <w:r w:rsidR="00BF405C" w:rsidRPr="007710D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</w:t>
      </w:r>
    </w:p>
    <w:p w14:paraId="1298E1D8" w14:textId="2BA80820" w:rsidR="00BF405C" w:rsidRPr="009873AA" w:rsidRDefault="00BF405C" w:rsidP="009873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9873AA">
        <w:rPr>
          <w:rFonts w:ascii="Arial" w:hAnsi="Arial" w:cs="Arial"/>
          <w:b/>
          <w:bCs/>
          <w:color w:val="000000"/>
          <w:sz w:val="32"/>
          <w:szCs w:val="32"/>
        </w:rPr>
        <w:t xml:space="preserve">Effective immediately, </w:t>
      </w:r>
      <w:r w:rsidR="007710DC" w:rsidRPr="009873AA">
        <w:rPr>
          <w:rFonts w:ascii="Arial" w:hAnsi="Arial" w:cs="Arial"/>
          <w:b/>
          <w:bCs/>
          <w:color w:val="000000"/>
          <w:sz w:val="32"/>
          <w:szCs w:val="32"/>
        </w:rPr>
        <w:t>Sky Creek Ranch Golf Club is</w:t>
      </w:r>
      <w:r w:rsidRPr="009873A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873AA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Pr="009873AA">
        <w:rPr>
          <w:rFonts w:ascii="Arial" w:hAnsi="Arial" w:cs="Arial"/>
          <w:b/>
          <w:bCs/>
          <w:color w:val="000000"/>
          <w:sz w:val="32"/>
          <w:szCs w:val="32"/>
        </w:rPr>
        <w:t xml:space="preserve">mplementing the following Interim Paid </w:t>
      </w:r>
      <w:r w:rsidR="007710DC" w:rsidRPr="009873AA">
        <w:rPr>
          <w:rFonts w:ascii="Arial" w:hAnsi="Arial" w:cs="Arial"/>
          <w:b/>
          <w:bCs/>
          <w:color w:val="000000"/>
          <w:sz w:val="32"/>
          <w:szCs w:val="32"/>
        </w:rPr>
        <w:t>Sick Time</w:t>
      </w:r>
      <w:r w:rsidRPr="009873AA">
        <w:rPr>
          <w:rFonts w:ascii="Arial" w:hAnsi="Arial" w:cs="Arial"/>
          <w:b/>
          <w:bCs/>
          <w:color w:val="000000"/>
          <w:sz w:val="32"/>
          <w:szCs w:val="32"/>
        </w:rPr>
        <w:t xml:space="preserve"> Policy:</w:t>
      </w:r>
    </w:p>
    <w:p w14:paraId="5F104C85" w14:textId="190C7417" w:rsidR="007230BC" w:rsidRPr="007710DC" w:rsidRDefault="00BF405C" w:rsidP="00261114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sz w:val="20"/>
          <w:szCs w:val="20"/>
        </w:rPr>
      </w:pPr>
      <w:r w:rsidRPr="007710DC">
        <w:rPr>
          <w:rFonts w:ascii="Arial" w:hAnsi="Arial" w:cs="Arial"/>
          <w:b/>
          <w:bCs/>
          <w:sz w:val="20"/>
          <w:szCs w:val="20"/>
        </w:rPr>
        <w:t>If you feel sick, please stay home and consult your doctor</w:t>
      </w:r>
      <w:r w:rsidRPr="007710DC">
        <w:rPr>
          <w:rFonts w:ascii="Arial" w:hAnsi="Arial" w:cs="Arial"/>
          <w:sz w:val="20"/>
          <w:szCs w:val="20"/>
        </w:rPr>
        <w:t>.   We will pay</w:t>
      </w:r>
      <w:r w:rsidR="004B1CCA" w:rsidRPr="007710DC">
        <w:rPr>
          <w:rFonts w:ascii="Arial" w:hAnsi="Arial" w:cs="Arial"/>
          <w:sz w:val="20"/>
          <w:szCs w:val="20"/>
        </w:rPr>
        <w:t xml:space="preserve"> up </w:t>
      </w:r>
      <w:r w:rsidR="00261114" w:rsidRPr="007710DC">
        <w:rPr>
          <w:rFonts w:ascii="Arial" w:hAnsi="Arial" w:cs="Arial"/>
          <w:sz w:val="20"/>
          <w:szCs w:val="20"/>
        </w:rPr>
        <w:t>to 5</w:t>
      </w:r>
      <w:r w:rsidR="004B1CCA" w:rsidRPr="007710DC">
        <w:rPr>
          <w:rFonts w:ascii="Arial" w:hAnsi="Arial" w:cs="Arial"/>
          <w:sz w:val="20"/>
          <w:szCs w:val="20"/>
        </w:rPr>
        <w:t xml:space="preserve"> </w:t>
      </w:r>
      <w:r w:rsidR="007710DC" w:rsidRPr="007710DC">
        <w:rPr>
          <w:rFonts w:ascii="Arial" w:hAnsi="Arial" w:cs="Arial"/>
          <w:sz w:val="20"/>
          <w:szCs w:val="20"/>
        </w:rPr>
        <w:t>Days Sick</w:t>
      </w:r>
      <w:r w:rsidRPr="007710DC">
        <w:rPr>
          <w:rFonts w:ascii="Arial" w:hAnsi="Arial" w:cs="Arial"/>
          <w:sz w:val="20"/>
          <w:szCs w:val="20"/>
        </w:rPr>
        <w:t xml:space="preserve"> time to those who miss work due to sickness</w:t>
      </w:r>
      <w:r w:rsidR="004B1CCA" w:rsidRPr="007710DC">
        <w:rPr>
          <w:rFonts w:ascii="Arial" w:hAnsi="Arial" w:cs="Arial"/>
          <w:sz w:val="20"/>
          <w:szCs w:val="20"/>
        </w:rPr>
        <w:t xml:space="preserve"> during this outbreak</w:t>
      </w:r>
      <w:r w:rsidRPr="007710DC">
        <w:rPr>
          <w:rFonts w:ascii="Arial" w:hAnsi="Arial" w:cs="Arial"/>
          <w:sz w:val="20"/>
          <w:szCs w:val="20"/>
        </w:rPr>
        <w:t>.  Please bring a doctor</w:t>
      </w:r>
      <w:r w:rsidR="004B1CCA" w:rsidRPr="007710DC">
        <w:rPr>
          <w:rFonts w:ascii="Arial" w:hAnsi="Arial" w:cs="Arial"/>
          <w:sz w:val="20"/>
          <w:szCs w:val="20"/>
        </w:rPr>
        <w:t>’</w:t>
      </w:r>
      <w:r w:rsidRPr="007710DC">
        <w:rPr>
          <w:rFonts w:ascii="Arial" w:hAnsi="Arial" w:cs="Arial"/>
          <w:sz w:val="20"/>
          <w:szCs w:val="20"/>
        </w:rPr>
        <w:t>s note showing you sought medical attention and you are released to return</w:t>
      </w:r>
      <w:r w:rsidR="004B1CCA" w:rsidRPr="007710DC">
        <w:rPr>
          <w:rFonts w:ascii="Arial" w:hAnsi="Arial" w:cs="Arial"/>
          <w:sz w:val="20"/>
          <w:szCs w:val="20"/>
        </w:rPr>
        <w:t xml:space="preserve"> to work.</w:t>
      </w:r>
    </w:p>
    <w:p w14:paraId="67EC19B5" w14:textId="43EC645B" w:rsidR="004B1CCA" w:rsidRPr="007710DC" w:rsidRDefault="004B1CCA" w:rsidP="00261114">
      <w:pPr>
        <w:ind w:left="360"/>
        <w:rPr>
          <w:rFonts w:ascii="Arial" w:hAnsi="Arial" w:cs="Arial"/>
          <w:sz w:val="20"/>
          <w:szCs w:val="20"/>
        </w:rPr>
      </w:pPr>
      <w:r w:rsidRPr="007710DC">
        <w:rPr>
          <w:rFonts w:ascii="Arial" w:hAnsi="Arial" w:cs="Arial"/>
          <w:b/>
          <w:bCs/>
          <w:sz w:val="20"/>
          <w:szCs w:val="20"/>
        </w:rPr>
        <w:t>If you are Quarantined for 14 days</w:t>
      </w:r>
      <w:r w:rsidR="00312234">
        <w:rPr>
          <w:rFonts w:ascii="Arial" w:hAnsi="Arial" w:cs="Arial"/>
          <w:b/>
          <w:bCs/>
          <w:sz w:val="20"/>
          <w:szCs w:val="20"/>
        </w:rPr>
        <w:t xml:space="preserve"> due to </w:t>
      </w:r>
      <w:r w:rsidR="00312234" w:rsidRPr="00312234">
        <w:rPr>
          <w:rFonts w:ascii="Arial" w:hAnsi="Arial" w:cs="Arial"/>
          <w:b/>
          <w:bCs/>
          <w:sz w:val="20"/>
          <w:szCs w:val="20"/>
          <w:highlight w:val="yellow"/>
        </w:rPr>
        <w:t>testing positive for COVID-19</w:t>
      </w:r>
      <w:r w:rsidRPr="007710DC">
        <w:rPr>
          <w:rFonts w:ascii="Arial" w:hAnsi="Arial" w:cs="Arial"/>
          <w:sz w:val="20"/>
          <w:szCs w:val="20"/>
        </w:rPr>
        <w:t xml:space="preserve"> – </w:t>
      </w:r>
      <w:r w:rsidR="00261114" w:rsidRPr="007710DC">
        <w:rPr>
          <w:rFonts w:ascii="Arial" w:hAnsi="Arial" w:cs="Arial"/>
          <w:sz w:val="20"/>
          <w:szCs w:val="20"/>
        </w:rPr>
        <w:t xml:space="preserve">We will pay 10 </w:t>
      </w:r>
      <w:r w:rsidR="007710DC" w:rsidRPr="007710DC">
        <w:rPr>
          <w:rFonts w:ascii="Arial" w:hAnsi="Arial" w:cs="Arial"/>
          <w:sz w:val="20"/>
          <w:szCs w:val="20"/>
        </w:rPr>
        <w:t>Days Sick</w:t>
      </w:r>
      <w:r w:rsidR="00261114" w:rsidRPr="007710DC">
        <w:rPr>
          <w:rFonts w:ascii="Arial" w:hAnsi="Arial" w:cs="Arial"/>
          <w:sz w:val="20"/>
          <w:szCs w:val="20"/>
        </w:rPr>
        <w:t xml:space="preserve"> time.  In order to return to work, please bring your doctor’s documentation showing that you do not have the virus</w:t>
      </w:r>
      <w:r w:rsidR="007710DC" w:rsidRPr="007710DC">
        <w:rPr>
          <w:rFonts w:ascii="Arial" w:hAnsi="Arial" w:cs="Arial"/>
          <w:sz w:val="20"/>
          <w:szCs w:val="20"/>
        </w:rPr>
        <w:t xml:space="preserve"> and are released to return to work</w:t>
      </w:r>
      <w:r w:rsidR="00261114" w:rsidRPr="007710DC">
        <w:rPr>
          <w:rFonts w:ascii="Arial" w:hAnsi="Arial" w:cs="Arial"/>
          <w:sz w:val="20"/>
          <w:szCs w:val="20"/>
        </w:rPr>
        <w:t>.</w:t>
      </w:r>
    </w:p>
    <w:p w14:paraId="6EDF9D3D" w14:textId="74F61751" w:rsidR="00261114" w:rsidRDefault="00261114">
      <w:r>
        <w:t>_____________________________________________________________________________________</w:t>
      </w:r>
    </w:p>
    <w:p w14:paraId="58FEE0E1" w14:textId="77777777" w:rsidR="009873AA" w:rsidRDefault="009873AA">
      <w:pPr>
        <w:rPr>
          <w:b/>
          <w:bCs/>
          <w:i/>
          <w:iCs/>
          <w:sz w:val="20"/>
          <w:szCs w:val="20"/>
        </w:rPr>
      </w:pPr>
    </w:p>
    <w:p w14:paraId="7E6FCEC7" w14:textId="684C7A5B" w:rsidR="00261114" w:rsidRPr="00261114" w:rsidRDefault="00261114">
      <w:pPr>
        <w:rPr>
          <w:b/>
          <w:bCs/>
          <w:i/>
          <w:iCs/>
          <w:sz w:val="20"/>
          <w:szCs w:val="20"/>
        </w:rPr>
      </w:pPr>
      <w:r w:rsidRPr="00261114">
        <w:rPr>
          <w:b/>
          <w:bCs/>
          <w:i/>
          <w:iCs/>
          <w:sz w:val="20"/>
          <w:szCs w:val="20"/>
        </w:rPr>
        <w:t>We are taking these steps to protect the safety and welfare of our employees and do our part as a responsible Employer in our community.  Please be advised that any dishonesty or abuse of this policy will be a direct violation of our Code of Conduct Policy, and grounds for immediate dismissal.</w:t>
      </w:r>
    </w:p>
    <w:sectPr w:rsidR="00261114" w:rsidRPr="00261114" w:rsidSect="007710D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342E"/>
    <w:multiLevelType w:val="multilevel"/>
    <w:tmpl w:val="15547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BC"/>
    <w:rsid w:val="00261114"/>
    <w:rsid w:val="00312234"/>
    <w:rsid w:val="004B1CCA"/>
    <w:rsid w:val="00712B22"/>
    <w:rsid w:val="007230BC"/>
    <w:rsid w:val="007710DC"/>
    <w:rsid w:val="008A0009"/>
    <w:rsid w:val="009873AA"/>
    <w:rsid w:val="00BF405C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1AE5"/>
  <w15:chartTrackingRefBased/>
  <w15:docId w15:val="{7CB9C0EE-C82F-463E-A161-CA99BFD5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Lazzara</dc:creator>
  <cp:keywords/>
  <dc:description/>
  <cp:lastModifiedBy>Kenna Galloway</cp:lastModifiedBy>
  <cp:revision>2</cp:revision>
  <dcterms:created xsi:type="dcterms:W3CDTF">2020-03-17T20:59:00Z</dcterms:created>
  <dcterms:modified xsi:type="dcterms:W3CDTF">2020-03-17T20:59:00Z</dcterms:modified>
</cp:coreProperties>
</file>